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7" w:rsidRDefault="00A93EE7">
      <w:pPr>
        <w:autoSpaceDE w:val="0"/>
        <w:autoSpaceDN w:val="0"/>
        <w:spacing w:after="78" w:line="220" w:lineRule="exact"/>
      </w:pPr>
    </w:p>
    <w:p w:rsidR="00A93EE7" w:rsidRPr="000C0A17" w:rsidRDefault="000C0A1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93EE7" w:rsidRPr="000C0A17" w:rsidRDefault="000C0A17">
      <w:pPr>
        <w:autoSpaceDE w:val="0"/>
        <w:autoSpaceDN w:val="0"/>
        <w:spacing w:before="670" w:after="0" w:line="230" w:lineRule="auto"/>
        <w:ind w:left="227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Калмыкия</w:t>
      </w:r>
    </w:p>
    <w:p w:rsidR="00A93EE7" w:rsidRPr="000C0A17" w:rsidRDefault="000C0A17">
      <w:pPr>
        <w:autoSpaceDE w:val="0"/>
        <w:autoSpaceDN w:val="0"/>
        <w:spacing w:before="670" w:after="0" w:line="230" w:lineRule="auto"/>
        <w:ind w:right="2452"/>
        <w:jc w:val="right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Городовиковского РМО</w:t>
      </w:r>
    </w:p>
    <w:p w:rsidR="00A93EE7" w:rsidRDefault="000C0A17">
      <w:pPr>
        <w:autoSpaceDE w:val="0"/>
        <w:autoSpaceDN w:val="0"/>
        <w:spacing w:before="670" w:after="1376" w:line="230" w:lineRule="auto"/>
        <w:ind w:right="2368"/>
        <w:jc w:val="right"/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"Виноградненский лицей им. </w:t>
      </w:r>
      <w:r>
        <w:rPr>
          <w:rFonts w:ascii="Times New Roman" w:eastAsia="Times New Roman" w:hAnsi="Times New Roman"/>
          <w:color w:val="000000"/>
          <w:sz w:val="24"/>
        </w:rPr>
        <w:t>Дедова Ф.И."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3980"/>
        <w:gridCol w:w="2720"/>
      </w:tblGrid>
      <w:tr w:rsidR="00A93EE7">
        <w:trPr>
          <w:trHeight w:hRule="exact" w:val="27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48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93EE7">
        <w:trPr>
          <w:trHeight w:hRule="exact" w:val="276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A93EE7" w:rsidRDefault="00A93EE7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60"/>
        <w:gridCol w:w="3380"/>
      </w:tblGrid>
      <w:tr w:rsidR="00A93EE7">
        <w:trPr>
          <w:trHeight w:hRule="exact" w:val="362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______________Пономарева Т.Р.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______________Дакинова А.М.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______________Нарыжная Т.П.</w:t>
            </w:r>
          </w:p>
        </w:tc>
      </w:tr>
      <w:tr w:rsidR="00A93EE7">
        <w:trPr>
          <w:trHeight w:hRule="exact" w:val="42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6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6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№149</w:t>
            </w:r>
          </w:p>
        </w:tc>
      </w:tr>
      <w:tr w:rsidR="00A93EE7">
        <w:trPr>
          <w:trHeight w:hRule="exact" w:val="38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4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"26" 08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082022 г.</w:t>
            </w:r>
          </w:p>
        </w:tc>
      </w:tr>
    </w:tbl>
    <w:p w:rsidR="00A93EE7" w:rsidRDefault="000C0A17">
      <w:pPr>
        <w:autoSpaceDE w:val="0"/>
        <w:autoSpaceDN w:val="0"/>
        <w:spacing w:before="978" w:after="0" w:line="230" w:lineRule="auto"/>
        <w:ind w:right="363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93EE7" w:rsidRDefault="000C0A17">
      <w:pPr>
        <w:autoSpaceDE w:val="0"/>
        <w:autoSpaceDN w:val="0"/>
        <w:spacing w:before="70" w:after="0" w:line="230" w:lineRule="auto"/>
        <w:ind w:right="440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5327195)</w:t>
      </w:r>
    </w:p>
    <w:p w:rsidR="00A93EE7" w:rsidRDefault="000C0A17">
      <w:pPr>
        <w:autoSpaceDE w:val="0"/>
        <w:autoSpaceDN w:val="0"/>
        <w:spacing w:before="166" w:after="0" w:line="230" w:lineRule="auto"/>
        <w:ind w:right="4006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учебного </w:t>
      </w:r>
      <w:r>
        <w:rPr>
          <w:rFonts w:ascii="Times New Roman" w:eastAsia="Times New Roman" w:hAnsi="Times New Roman"/>
          <w:color w:val="000000"/>
          <w:sz w:val="24"/>
        </w:rPr>
        <w:t>предмета</w:t>
      </w:r>
    </w:p>
    <w:p w:rsidR="00A93EE7" w:rsidRDefault="000C0A17">
      <w:pPr>
        <w:autoSpaceDE w:val="0"/>
        <w:autoSpaceDN w:val="0"/>
        <w:spacing w:before="70" w:after="0" w:line="230" w:lineRule="auto"/>
        <w:ind w:right="3764"/>
        <w:jc w:val="right"/>
      </w:pPr>
      <w:r>
        <w:rPr>
          <w:rFonts w:ascii="Times New Roman" w:eastAsia="Times New Roman" w:hAnsi="Times New Roman"/>
          <w:color w:val="000000"/>
          <w:sz w:val="24"/>
        </w:rPr>
        <w:t>«Литературное чтение»</w:t>
      </w:r>
    </w:p>
    <w:p w:rsidR="00A93EE7" w:rsidRDefault="000C0A17">
      <w:pPr>
        <w:autoSpaceDE w:val="0"/>
        <w:autoSpaceDN w:val="0"/>
        <w:spacing w:before="670" w:after="0" w:line="230" w:lineRule="auto"/>
        <w:ind w:right="266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A93EE7" w:rsidRDefault="000C0A17">
      <w:pPr>
        <w:autoSpaceDE w:val="0"/>
        <w:autoSpaceDN w:val="0"/>
        <w:spacing w:before="70" w:after="0" w:line="230" w:lineRule="auto"/>
        <w:ind w:right="360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A93EE7" w:rsidRDefault="000C0A17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Пономарева Татьяна Рихардовна</w:t>
      </w:r>
    </w:p>
    <w:p w:rsidR="00A93EE7" w:rsidRPr="000C0A17" w:rsidRDefault="000C0A17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A93EE7" w:rsidRPr="000C0A17" w:rsidRDefault="000C0A17">
      <w:pPr>
        <w:autoSpaceDE w:val="0"/>
        <w:autoSpaceDN w:val="0"/>
        <w:spacing w:before="2830" w:after="0" w:line="230" w:lineRule="auto"/>
        <w:ind w:right="3950"/>
        <w:jc w:val="right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с. Виноградное 2022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298" w:right="886" w:bottom="296" w:left="738" w:header="720" w:footer="720" w:gutter="0"/>
          <w:cols w:space="720" w:equalWidth="0">
            <w:col w:w="10276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A93EE7" w:rsidRPr="000C0A17" w:rsidRDefault="000C0A17">
      <w:pPr>
        <w:autoSpaceDE w:val="0"/>
        <w:autoSpaceDN w:val="0"/>
        <w:spacing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ЗАПИСКА</w:t>
      </w:r>
    </w:p>
    <w:p w:rsidR="00A93EE7" w:rsidRPr="000C0A17" w:rsidRDefault="000C0A17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образовательного стандарта начального общего образования (далее — ФГОС НОО), а также ориентирована на целевые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A93EE7" w:rsidRPr="000C0A17" w:rsidRDefault="000C0A1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ТЕРИСТИКА УЧЕБНОГО ПРЕДМЕТА "ЛИТЕРАТУРНОЕ ЧТЕНИЕ"</w:t>
      </w:r>
    </w:p>
    <w:p w:rsidR="00A93EE7" w:rsidRPr="000C0A17" w:rsidRDefault="000C0A17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93EE7" w:rsidRPr="000C0A17" w:rsidRDefault="000C0A1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ьская деятельности, круг чтения, творческая деятельность.</w:t>
      </w:r>
    </w:p>
    <w:p w:rsidR="00A93EE7" w:rsidRPr="000C0A17" w:rsidRDefault="000C0A17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В основу отбора произведений положены общедидактические принципы обучения:  соответствие возрастным  возможностям и особенностям восприятия младшим школьником фольклорных произведений и литературных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A93EE7" w:rsidRPr="000C0A17" w:rsidRDefault="000C0A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Планируемы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A93EE7" w:rsidRPr="000C0A17" w:rsidRDefault="000C0A1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орый изучается в основной школе.</w:t>
      </w:r>
    </w:p>
    <w:p w:rsidR="00A93EE7" w:rsidRPr="000C0A17" w:rsidRDefault="000C0A1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78" w:line="220" w:lineRule="exact"/>
        <w:rPr>
          <w:lang w:val="ru-RU"/>
        </w:rPr>
      </w:pPr>
    </w:p>
    <w:p w:rsidR="00A93EE7" w:rsidRPr="000C0A17" w:rsidRDefault="000C0A1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A93EE7" w:rsidRPr="000C0A17" w:rsidRDefault="000C0A17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саморазвития, осознающего роль чтения в успешности обучения и повседневной жизни,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сформиро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ванность предметных и универсальных действий в процессе изучения предмета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A93EE7" w:rsidRPr="000C0A17" w:rsidRDefault="000C0A1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о чтения и решением следующих задач:</w:t>
      </w:r>
    </w:p>
    <w:p w:rsidR="00A93EE7" w:rsidRPr="000C0A17" w:rsidRDefault="000C0A17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младших школьников положительной мотивации к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систематическому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чтению и слушанию художественной литературы и произведений устного народного творчества;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ания уровня общего речевого развития;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ний и произведений устного народного творчества;</w:t>
      </w:r>
    </w:p>
    <w:p w:rsidR="00A93EE7" w:rsidRPr="000C0A17" w:rsidRDefault="000C0A17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тер;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A93EE7" w:rsidRPr="000C0A17" w:rsidRDefault="000C0A1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понимать смысл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прочитанного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, адекватно воспринимать чтение слушателями).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78" w:line="220" w:lineRule="exact"/>
        <w:rPr>
          <w:lang w:val="ru-RU"/>
        </w:rPr>
      </w:pPr>
    </w:p>
    <w:p w:rsidR="00A93EE7" w:rsidRPr="000C0A17" w:rsidRDefault="000C0A17">
      <w:pPr>
        <w:autoSpaceDE w:val="0"/>
        <w:autoSpaceDN w:val="0"/>
        <w:spacing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93EE7" w:rsidRPr="000C0A17" w:rsidRDefault="000C0A17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Сказка фольклорная (народная) и </w:t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(авторская).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Нравственные ценности и идеи, традиции, быт, культура в русских народных и литературны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A93EE7" w:rsidRPr="000C0A17" w:rsidRDefault="000C0A17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его основная идея (чему учит? какие качества воспитывает?). 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A93EE7" w:rsidRPr="000C0A17" w:rsidRDefault="000C0A17">
      <w:pPr>
        <w:autoSpaceDE w:val="0"/>
        <w:autoSpaceDN w:val="0"/>
        <w:spacing w:before="70" w:after="0"/>
        <w:rPr>
          <w:lang w:val="ru-RU"/>
        </w:rPr>
      </w:pP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Толстого, В. Г. Сутеева, Е.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А. Пермяка, В. А. Осеевой, А. Л. Барто,  Ю. И. Ермолаева,  Р. С. Сефа, С. В. Михалкова, В. Д. Берестова, В. Ю. Драгунского и др.).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роизведения и его идеей. Осознание нравственно-этических понятий: друг, дружба, забота, труд, взаимопомощь.</w:t>
      </w:r>
    </w:p>
    <w:p w:rsidR="00A93EE7" w:rsidRPr="000C0A17" w:rsidRDefault="000C0A1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A93EE7" w:rsidRPr="000C0A17" w:rsidRDefault="000C0A17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Л. Барто, С. Я. Маршака и др.).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рирода; Родина, природа родного края.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</w:t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орчество — малые фольклорные жанры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A93EE7" w:rsidRPr="000C0A17" w:rsidRDefault="000C0A1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A93EE7" w:rsidRPr="000C0A17" w:rsidRDefault="000C0A17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Потешка — игровой народный фольклор. Загадки — средство воспитания живости ума,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A93EE7" w:rsidRPr="000C0A17" w:rsidRDefault="000C0A1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оспитание добрых чувств и бережного отношения к животным. Виды текстов: художественный и научно-познавательный, их сравнение. Характеристика героя: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описание его внешности, поступки, речь, взаимоотношения с другими героями произведения. Авторское отношение к герою. Осознание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A93EE7" w:rsidRPr="000C0A17" w:rsidRDefault="000C0A17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разножанро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вых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A93EE7" w:rsidRPr="000C0A17" w:rsidRDefault="000C0A17">
      <w:pPr>
        <w:autoSpaceDE w:val="0"/>
        <w:autoSpaceDN w:val="0"/>
        <w:spacing w:before="70" w:after="0" w:line="271" w:lineRule="auto"/>
        <w:rPr>
          <w:lang w:val="ru-RU"/>
        </w:rPr>
      </w:pP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Барто, Н. Н. Бромлей, А. В. Митяева, В. Д. Берестова, Э. Э. Мошковской, Г. П. Виеру, Р. С. Сефа и др.).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ятий: чувство любви как привязанность одного человека к другому (матери к ребёнку, детей к матери,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120" w:line="220" w:lineRule="exact"/>
        <w:rPr>
          <w:lang w:val="ru-RU"/>
        </w:rPr>
      </w:pPr>
    </w:p>
    <w:p w:rsidR="00A93EE7" w:rsidRPr="000C0A17" w:rsidRDefault="000C0A17">
      <w:pPr>
        <w:autoSpaceDE w:val="0"/>
        <w:autoSpaceDN w:val="0"/>
        <w:spacing w:after="0"/>
        <w:ind w:firstLine="180"/>
        <w:rPr>
          <w:lang w:val="ru-RU"/>
        </w:rPr>
      </w:pP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Фольклорные и авторские произведения о чудесах и фантазии (не мене</w:t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 трёх произведений).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A93EE7" w:rsidRPr="000C0A17" w:rsidRDefault="000C0A17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</w:t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ическая культура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78" w:line="220" w:lineRule="exact"/>
        <w:rPr>
          <w:lang w:val="ru-RU"/>
        </w:rPr>
      </w:pPr>
    </w:p>
    <w:p w:rsidR="00A93EE7" w:rsidRPr="000C0A17" w:rsidRDefault="000C0A17">
      <w:pPr>
        <w:autoSpaceDE w:val="0"/>
        <w:autoSpaceDN w:val="0"/>
        <w:spacing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93EE7" w:rsidRPr="000C0A17" w:rsidRDefault="000C0A17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93EE7" w:rsidRPr="000C0A17" w:rsidRDefault="000C0A17">
      <w:pPr>
        <w:autoSpaceDE w:val="0"/>
        <w:autoSpaceDN w:val="0"/>
        <w:spacing w:before="262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РЕЗУЛЬТАТЫ</w:t>
      </w:r>
    </w:p>
    <w:p w:rsidR="00A93EE7" w:rsidRPr="000C0A17" w:rsidRDefault="000C0A17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A93EE7" w:rsidRPr="000C0A17" w:rsidRDefault="000C0A17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России, малой родине,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93EE7" w:rsidRPr="000C0A17" w:rsidRDefault="000C0A17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93EE7" w:rsidRPr="000C0A17" w:rsidRDefault="000C0A1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93EE7" w:rsidRPr="000C0A17" w:rsidRDefault="000C0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A93EE7" w:rsidRPr="000C0A17" w:rsidRDefault="000C0A17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93EE7" w:rsidRPr="000C0A17" w:rsidRDefault="000C0A17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осозна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выражение своего видения мира, индивидуальной позиции посредством накопления и систематизации литературных впечатлений,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разнообразных по эмоциональной окраске;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A93EE7" w:rsidRPr="000C0A17" w:rsidRDefault="000C0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A93EE7" w:rsidRPr="000C0A17" w:rsidRDefault="000C0A17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ально-эстетической оценки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66" w:line="220" w:lineRule="exact"/>
        <w:rPr>
          <w:lang w:val="ru-RU"/>
        </w:rPr>
      </w:pPr>
    </w:p>
    <w:p w:rsidR="00A93EE7" w:rsidRPr="000C0A17" w:rsidRDefault="000C0A17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A93EE7" w:rsidRPr="000C0A17" w:rsidRDefault="000C0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тание, формирование культуры здоровья эмоционального благополучия:</w:t>
      </w:r>
    </w:p>
    <w:p w:rsidR="00A93EE7" w:rsidRPr="000C0A17" w:rsidRDefault="000C0A17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бережное отношение к физическому и психическому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здоровью.</w:t>
      </w:r>
    </w:p>
    <w:p w:rsidR="00A93EE7" w:rsidRPr="000C0A17" w:rsidRDefault="000C0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A93EE7" w:rsidRPr="000C0A17" w:rsidRDefault="000C0A17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93EE7" w:rsidRPr="000C0A17" w:rsidRDefault="000C0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A93EE7" w:rsidRPr="000C0A17" w:rsidRDefault="000C0A1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A93EE7" w:rsidRPr="000C0A17" w:rsidRDefault="000C0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93EE7" w:rsidRPr="000C0A17" w:rsidRDefault="000C0A17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ненных задач;</w:t>
      </w:r>
    </w:p>
    <w:p w:rsidR="00A93EE7" w:rsidRPr="000C0A17" w:rsidRDefault="000C0A17">
      <w:pPr>
        <w:autoSpaceDE w:val="0"/>
        <w:autoSpaceDN w:val="0"/>
        <w:spacing w:before="190" w:after="0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нной литературы, творчества писателей.</w:t>
      </w:r>
    </w:p>
    <w:p w:rsidR="00A93EE7" w:rsidRPr="000C0A17" w:rsidRDefault="000C0A17">
      <w:pPr>
        <w:autoSpaceDE w:val="0"/>
        <w:autoSpaceDN w:val="0"/>
        <w:spacing w:before="322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93EE7" w:rsidRPr="000C0A17" w:rsidRDefault="000C0A17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A93EE7" w:rsidRPr="000C0A17" w:rsidRDefault="000C0A17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A93EE7" w:rsidRPr="000C0A17" w:rsidRDefault="000C0A1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определят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ь существенный признак для классификации, классифицировать произведения по темам, жанрам и видам;</w:t>
      </w:r>
    </w:p>
    <w:p w:rsidR="00A93EE7" w:rsidRPr="000C0A17" w:rsidRDefault="000C0A1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ю, отзыв по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90" w:line="220" w:lineRule="exact"/>
        <w:rPr>
          <w:lang w:val="ru-RU"/>
        </w:rPr>
      </w:pPr>
    </w:p>
    <w:p w:rsidR="00A93EE7" w:rsidRPr="000C0A17" w:rsidRDefault="000C0A17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наиболее подходящий (на основе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A93EE7" w:rsidRPr="000C0A17" w:rsidRDefault="000C0A17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0C0A17">
        <w:rPr>
          <w:lang w:val="ru-RU"/>
        </w:rPr>
        <w:tab/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формули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ровать выводы и подкреплять их доказательствами на основе результатов 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или сходных ситуация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х;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основании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ео, графическую, звуковую информацию в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A93EE7" w:rsidRPr="000C0A17" w:rsidRDefault="000C0A17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0C0A17">
        <w:rPr>
          <w:lang w:val="ru-RU"/>
        </w:rPr>
        <w:tab/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ди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скуссии;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суждение, повествование);</w:t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78" w:line="220" w:lineRule="exact"/>
        <w:rPr>
          <w:lang w:val="ru-RU"/>
        </w:rPr>
      </w:pPr>
    </w:p>
    <w:p w:rsidR="00A93EE7" w:rsidRPr="000C0A17" w:rsidRDefault="000C0A17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0C0A17">
        <w:rPr>
          <w:lang w:val="ru-RU"/>
        </w:rPr>
        <w:tab/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чающегося формируются 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0C0A17">
        <w:rPr>
          <w:lang w:val="ru-RU"/>
        </w:rPr>
        <w:br/>
      </w:r>
      <w:r w:rsidRPr="000C0A17">
        <w:rPr>
          <w:lang w:val="ru-RU"/>
        </w:rPr>
        <w:tab/>
      </w: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A93EE7" w:rsidRPr="000C0A17" w:rsidRDefault="000C0A1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A93EE7" w:rsidRPr="000C0A17" w:rsidRDefault="000C0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A93EE7" w:rsidRPr="000C0A17" w:rsidRDefault="000C0A1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причины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успеха/неудач учебной деятельности;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A93EE7" w:rsidRPr="000C0A17" w:rsidRDefault="000C0A17">
      <w:pPr>
        <w:autoSpaceDE w:val="0"/>
        <w:autoSpaceDN w:val="0"/>
        <w:spacing w:before="324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93EE7" w:rsidRPr="000C0A17" w:rsidRDefault="000C0A17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ситуации на основе предложенного формата планирования, распределения промежуточных шагов и сроков;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овместной работы;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A93EE7" w:rsidRPr="000C0A17" w:rsidRDefault="000C0A17">
      <w:pPr>
        <w:autoSpaceDE w:val="0"/>
        <w:autoSpaceDN w:val="0"/>
        <w:spacing w:before="322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93EE7" w:rsidRPr="000C0A17" w:rsidRDefault="000C0A17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зличных учебных ситуациях и жизненных условиях и представлены по годам обучения.</w:t>
      </w:r>
    </w:p>
    <w:p w:rsidR="00A93EE7" w:rsidRPr="000C0A17" w:rsidRDefault="000C0A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A93EE7" w:rsidRPr="000C0A17" w:rsidRDefault="000C0A17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чтения для решения учебных задач и применения в различных жизненных ситуациях: отвечать на вопрос о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чтения для личного развития, находить в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A93EE7" w:rsidRPr="000C0A17" w:rsidRDefault="000C0A17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наизусть с соблюдением орфоэпических и пунктуационных норм не менее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2 стихотворений о Родине, о детях, о семье, о родной природе в разные времена года;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(нестихотворную) и стихотворную речь;</w:t>
      </w:r>
    </w:p>
    <w:p w:rsidR="00A93EE7" w:rsidRPr="000C0A17" w:rsidRDefault="000C0A17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различать и называть отдельные жанры фольклора (устного народного творчества) и художественной литературы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(загадки, пословицы, потешки, сказки (фольклорные и литературные), рассказы, стихотворения);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108" w:line="220" w:lineRule="exact"/>
        <w:rPr>
          <w:lang w:val="ru-RU"/>
        </w:rPr>
      </w:pPr>
    </w:p>
    <w:p w:rsidR="00A93EE7" w:rsidRPr="000C0A17" w:rsidRDefault="000C0A17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содержание прослушанного/прочитанного произведения: отвечать на вопросы по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фактическому содержанию произведения;</w:t>
      </w:r>
    </w:p>
    <w:p w:rsidR="00A93EE7" w:rsidRPr="000C0A17" w:rsidRDefault="000C0A17">
      <w:pPr>
        <w:autoSpaceDE w:val="0"/>
        <w:autoSpaceDN w:val="0"/>
        <w:spacing w:before="190" w:after="0"/>
        <w:ind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ть значение незнакомого слова с использованием словаря;</w:t>
      </w:r>
    </w:p>
    <w:p w:rsidR="00A93EE7" w:rsidRPr="000C0A17" w:rsidRDefault="000C0A17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заголовок, содержание произведения), подтверждать свой ответ примерами из текста;</w:t>
      </w:r>
    </w:p>
    <w:p w:rsidR="00A93EE7" w:rsidRPr="000C0A17" w:rsidRDefault="000C0A17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чи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тать по ролям с соблюдением норм произношения, расстановки ударения;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ний);</w:t>
      </w:r>
    </w:p>
    <w:p w:rsidR="00A93EE7" w:rsidRPr="000C0A17" w:rsidRDefault="000C0A17">
      <w:pPr>
        <w:autoSpaceDE w:val="0"/>
        <w:autoSpaceDN w:val="0"/>
        <w:spacing w:before="190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A93EE7" w:rsidRPr="000C0A17" w:rsidRDefault="000C0A17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—  обращать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ся к справочной литературе для получения дополнительной информации в соответствии с учебной задачей.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64" w:line="220" w:lineRule="exact"/>
        <w:rPr>
          <w:lang w:val="ru-RU"/>
        </w:rPr>
      </w:pPr>
    </w:p>
    <w:p w:rsidR="00A93EE7" w:rsidRDefault="000C0A1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64"/>
        <w:gridCol w:w="3530"/>
        <w:gridCol w:w="828"/>
        <w:gridCol w:w="3424"/>
      </w:tblGrid>
      <w:tr w:rsidR="00A93EE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93EE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E7" w:rsidRDefault="00A93E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E7" w:rsidRDefault="00A93EE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E7" w:rsidRDefault="00A93E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E7" w:rsidRDefault="00A93EE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93EE7" w:rsidRDefault="00A93EE7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93EE7" w:rsidRDefault="00A93EE7"/>
        </w:tc>
      </w:tr>
      <w:tr w:rsidR="00A93E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A93EE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93EE7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прослушивании и при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06.09.2022 08.09.2022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правильной последовательности: анализ изображённых событий;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сюжета;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устного рассказа с опорой на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картинки; Совместная работа по составлению небольших рассказов;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повествовательного характера (например;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о случаях из школьной жизни и т. д.);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A93EE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можно сделать с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предметом;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что можно сделать со словом;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называющим этот предмет?»;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участие в диалоге помогает первоклассникам начать различать слово и обозначаемый им предмет;;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расширение словарного запаса.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 слов в предложение.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слова» (дети играют роль слов в предложении;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идёт перестановка слов в предложении;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прочтение получившегося);;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 предложения: изменение предложения в соответствии с изменением модели;;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350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6840" w:h="11900"/>
          <w:pgMar w:top="282" w:right="640" w:bottom="9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64"/>
        <w:gridCol w:w="3530"/>
        <w:gridCol w:w="828"/>
        <w:gridCol w:w="3424"/>
      </w:tblGrid>
      <w:tr w:rsidR="00A93EE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20.09.2022 08.12.2022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умения читать слоги с изменением буквы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гласного;;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картинкой;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названии которой есть этот слог;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пропущенные в предложении слова; ориентируясь на смысл предложения;;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соотносить прочитанные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 нужным рисунком;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 передаёт содержание предложения;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предложенных вариантов;;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пропущенные в предложении слова; ориентируясь на смысл предложения;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1sept.ru/</w:t>
            </w:r>
          </w:p>
        </w:tc>
      </w:tr>
      <w:tr w:rsidR="00A93EE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«Заверши предложение»; отрабатывается умение завершать прочитанные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незаконченные предло жения с опорой на общий смысл предложения;;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пропущенные в предложении слова; ориентируясь на смысл предложения;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целях этих двух видов чтения;;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овладение орфоэпическим чтени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ем;;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тренировка в выразительном чтении;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средство самоконтроля при письме под диктовку и при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что нужно обратить внимание при чтении;;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звука и буквы.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букву»(отрабатывается умение соотносить звук и соответствующую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ему букву);;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6840" w:h="11900"/>
          <w:pgMar w:top="284" w:right="640" w:bottom="10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64"/>
        <w:gridCol w:w="3530"/>
        <w:gridCol w:w="828"/>
        <w:gridCol w:w="3424"/>
      </w:tblGrid>
      <w:tr w:rsidR="00A93EE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Буквы, обозначающие гласные звуки. Буквы, обозначающие согласные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27.12.2022 28.12.2022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букву»(отрабатывается умение соотносить звук и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соответствующую ему букву);;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букв; обозначающих;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 в открытом слоге: буквы гласных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как показатель твёрдости — мягкости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предшествующих согласных звуков;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9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29.12.2022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букв; обозначающих гласные звуки в открытом слоге: буквы гласных как показатель твёрдости —мягкости предшествующих согласных звуков;;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80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pt.ru/</w:t>
            </w:r>
          </w:p>
        </w:tc>
      </w:tr>
      <w:tr w:rsidR="00A93E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 гласных как показатель твёрдости —мягкости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10.01.2023 11.01.2023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букв; обозначающих гласные звуки в открытом слоге: буквы гласных как показатель твёрдости —мягкости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букв; обозначающих гласные звуки в открытом слоге: буквы гласных как показатель твёрдости —мягкости предшествующих согласных звуков;;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0C0A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17.01.2023 18.01.2023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2" w:after="0" w:line="250" w:lineRule="auto"/>
              <w:ind w:left="72" w:right="144"/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Мягкий знак как показатель мягкости предшест​</w:t>
            </w:r>
            <w:r w:rsidRPr="000C0A17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вующего согласного звука в конце слова.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объяснение функции букв; обозначающих гласные звуки в открытом слоге: буквы гласных как показатель твёрдости —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мягкости предшествующих согласных звуков;; Дифференцированное задание: группировка слов в зависимости от способа обозначения з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вука [й’];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0C0A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0C0A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24.01.2023 31.01.2023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«Зачем нам нужны буквы ь и ъ?»;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в ходе диалога функции букв ь и ъ;;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«Повтори фрагмент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алфавита»;;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 Работа в парах: нахождение ошибок в упорядочивании слов по алфавиту;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t.ru/</w:t>
            </w:r>
          </w:p>
        </w:tc>
      </w:tr>
      <w:tr w:rsidR="00A93EE7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6840" w:h="11900"/>
          <w:pgMar w:top="284" w:right="640" w:bottom="8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64"/>
        <w:gridCol w:w="3530"/>
        <w:gridCol w:w="828"/>
        <w:gridCol w:w="3424"/>
      </w:tblGrid>
      <w:tr w:rsidR="00A93EE7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03.02.2023 10.02.2023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чтения учителем фольклорных произведений (на примере русских народных сказок: «Кот;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петух и лиса»;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«Кот и лиса»;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«Жихарка»;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«Лисичка-сестричка и волк» и литературных; (авторских): К. И. Чуковский «Путаница»;«Айболит»;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«Муха-Цокотуха»;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Я Мар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шак «Тихая сказка»;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Г. Сутеев «Палочка-выручалочка»);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21.02.2023 14.03.2023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разножанровых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 о детях (использовать слоговое плавное чтение с переходомна чтение словами без пропусков и перестановок букв и слогов);;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1sept.ru/</w:t>
            </w:r>
          </w:p>
        </w:tc>
      </w:tr>
      <w:tr w:rsidR="00A93EE7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15.03.2023 04.04.2023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поэтических описаний картин природы;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(пейзажной лирики);;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произведений на одну тему разных авторов: А. Н. Майков«Ласточка примчалась…»;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Н. Плещеев «Весна» (отрывок);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«Травка зеленеет…»;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Д. Дрожжин «Пройдёт зима холодная…»;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А. Есенин «Черёмуха»;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З. Суриков «Лето»;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«Зима»;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Т. М.;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Белозёров «Подснежники»;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Я. Маршак «Апрель»;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П. Токмакова«Ручей»;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«Весна»;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С. Сок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олов-Микитов «Русский лес»;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05.04.2023 13.04.2023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потешек;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считалок;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загадок: поиск ключевых слов;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помогающих охарактеризовать жанр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и назвать его (не менее шести произведений);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6840" w:h="11900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64"/>
        <w:gridCol w:w="3530"/>
        <w:gridCol w:w="828"/>
        <w:gridCol w:w="3424"/>
      </w:tblGrid>
      <w:tr w:rsidR="00A93EE7">
        <w:trPr>
          <w:trHeight w:hRule="exact" w:val="5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18.04.2023 02.05.2023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о животных. Например; произведения Н. И. Сладкова «Без слов»;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«На одном бревне»;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И. Коваля «Бабочка»;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 И. Чарушина «Про Томку»;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Л. Барто «Страшная птица»;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«Вам не нужна сорока?»;;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животных;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прозаического и стихотворного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текстов. Например;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 А. Благинин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а«Котёнок»;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 лесу смешная птица»;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«Жук;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жук;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где твой дом?»;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Э.;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Шим «Жук на ниточке»;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Д. Берестов «Выводок»;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«Цыплята»;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 В. Михалков «Мой щенок»;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«Трезор»;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«Зяблик»;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П. Токмакова«Купите собаку»;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«Разговор синицы и дятла»;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А.;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03.05.2023 10.05.2023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значения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выражений «Родина-мать»;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«Родина любимая — что мать родная»;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нравственно-этических понятий; обогащение духовно-нравственного опыта учащихся: заботливое отношение к родным в семье;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внимание и любовь к ним;;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6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11.05.2023 16.05.2023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стихотворных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о чудесах и превращении; словесной игре и фантазии (не менее трёх; произведений). Например;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К. И. Чуковский «Путаница»;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Токмакова «Мы играли в хохотушки»;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М. Пивоварова «Кулинаки-пулинаки»;«Я палочкой волшебной…»;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В Лунин «Я видела чудо»;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Р. С. Сеф «Чудо»;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Б. В. Заходер «Моя вообразилия»;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П. Мориц«Сто фантазий»;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Ю. Тувим «Чудеса»;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английские народные пес</w:t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 и небылицы в переводе К. И. Чуковского и С. Я. Маршака; 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64"/>
        <w:gridCol w:w="3530"/>
        <w:gridCol w:w="828"/>
        <w:gridCol w:w="3424"/>
      </w:tblGrid>
      <w:tr w:rsidR="00A93EE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библиотеку;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нахождение книги по определённой теме;;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https://resh.edu.ru/subject/lesson/4230/start/170488/ https://urok.1sept.ru/</w:t>
            </w:r>
          </w:p>
        </w:tc>
      </w:tr>
      <w:tr w:rsidR="00A93EE7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32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78" w:line="220" w:lineRule="exact"/>
      </w:pPr>
    </w:p>
    <w:p w:rsidR="00A93EE7" w:rsidRDefault="000C0A1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A93EE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93EE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E7" w:rsidRDefault="00A93EE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E7" w:rsidRDefault="00A93EE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E7" w:rsidRDefault="00A93EE7"/>
        </w:tc>
      </w:tr>
      <w:tr w:rsidR="00A93E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рассказов по серии сюжетных картинок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100" w:after="0"/>
              <w:ind w:left="72" w:right="86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рассказов по сюжетным картинкам и личным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рассказов повествовательного характера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рассказов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повествовательного характера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рассказов по сюжетным </w:t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картинам и личным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Различение слова и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( а), Буквы Аа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звук(о), Буквы Оо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звук(и) Буквы 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22.09.2022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звук(ы). Буква 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(у) Буквы Уу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(н н,) Буквы Нн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29.09.2022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(с с,) Буквы Сс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(к к,) Буквы К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( т т,) Буквы Тт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( л л,) Буквы Лл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(р р,) Буквы Рр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( в в,) Буквы Вв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( п п,) Буквы Пп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звуки( м м,) Буквы Мм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 ( з з,) Буквы Зз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(б б,) Буквы Бб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(д д,) Буквы Дд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слов с буквой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(г,г) Буквы Гг Различение звука и буквы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(ч) Буквы Чч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(х х,) Буквы Хх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Твердый согласный звук (ш) Буквы Шш Сочетание 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Твердый согласный звук (ж) Буквы </w:t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Жж.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(ц) Буквы Цц. Чтение слов с буквой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(щ,) Буквы Щ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93EE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слов и текстов с буквой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слоговым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принципом русской графики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(э) Буквы Ээ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гласных- как показатели твердости-мягкости согласных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гласных- как показатели твердости- мягкости согласных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Ёё, обозначающие два звука (йо)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Ё - показатель мягкости предшествующего согласного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Функции букв, обозначающих гласные звуки в открытом слоге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Гласные звуки Ее,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 звуки (йо) Буквы е,я,ё,ю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Гласные буквы Яя,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 звук (йа)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Гласные буквы Ее,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 звук (йэ)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Гласные буквы Юю,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 звук (йу) Функция букв е,ё,я,ю.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способы обозначения буквами звука (й)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способы обозначения буквами звука (й)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способы обозначения буквами звука (й)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 букв ЪЬ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29.12.2022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93EE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 букв ъь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твердый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твердый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хорошо уметь читать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 Берестов " Читалочка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мальчик Женя научился говорить букву "р"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 народная и литературная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И.Токмакова "Аля Кляксич и буква 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Е. Чарушин " Теремок"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 народная сказка " Рукавичка"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себя и оценим свои достижения. Обобщение по разделу: " Сказки народные и литературные"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/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Ермолаев " Лучший друг"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93EE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В.Орлов " Кто первый" С.Михалков " Бараны"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Р.Сеф " Совет"В. Берестов " В магазине игрушек" В.Орлов " Если дружбой дорожить"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И. Пивоварова " Вежливый ослик"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Я. Аким " Моя родня" С. Маршак " Хороший день"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93EE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 Пляцковский " Сердитый дог Буль"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Ю. Энтин" Про дружбу"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28.02.2023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" Я и мои друзья"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Проект" Наш класс- дружная семья"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Майков " Ласточка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примчалась"А. Плещеев " Ласточка примчалась"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Майков " Весна" Т.</w:t>
            </w:r>
          </w:p>
          <w:p w:rsidR="00A93EE7" w:rsidRPr="000C0A17" w:rsidRDefault="000C0A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Белозеров " Подснежник" С.</w:t>
            </w:r>
          </w:p>
          <w:p w:rsidR="00A93EE7" w:rsidRDefault="000C0A1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Маршак " Апрель"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09.03.2023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 Токмакова " Ручей"Е.</w:t>
            </w:r>
          </w:p>
          <w:p w:rsidR="00A93EE7" w:rsidRPr="000C0A17" w:rsidRDefault="000C0A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Трутнева " Когда это бывает?"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Проект" Составляем азбуку загадок"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 старинных книг " Христос воскрес"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А.Майков " Христос воскрес"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Загадки, песенки, потешки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Небылицы, стишки из книги "Рифмы матушки Гусыни"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23.03.2023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Пушкин " Ветер по морю гуляет" Белка песенки </w:t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поет"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93EE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загадки, небылицы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Михалков " Трезор" Сеф " Кто любит собак"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Осеева " Собака яростно лаяла"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Токмакова " Купите собаку"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Пляцковский " Цап 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Царапыч" Г Сапгир " Кошка"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Берестов " Лягушата"В. Лунин " Никого не обижай"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 Михалков " Важный совет"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 Хармс "Храбрый еж" Н. Сладков " Лисица и еж"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Бромлей " Какое самое первое слово?"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25.04.2023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 Митяев " За что я люблю маму"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 Берестов " Любили тебя без особых причин"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27.04.2023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Пивоварова "</w:t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Кулинаки-</w:t>
            </w:r>
            <w:r w:rsidRPr="000C0A17">
              <w:rPr>
                <w:lang w:val="ru-RU"/>
              </w:rPr>
              <w:br/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пулинаки" О. Григорьев " Стук"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 Токмакова " Разговор Лютика И Жучка"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К. Чуковский " Телефон"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М. Пляцковский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Библиографическая культура. Работа с детской книгой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В. Данько " Загадочные буквы"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С. Черный " Живая азбука"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Ф. Кривин " Почему "А" поется, а " Б" </w:t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П. Сапгир " Про медведя"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Маршак " Автобус номер двадцать шесть"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24.05.2023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1900" w:h="16840"/>
          <w:pgMar w:top="284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  <w:tr w:rsidR="00A93EE7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Pr="000C0A17" w:rsidRDefault="000C0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C0A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0C0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3EE7" w:rsidRDefault="00A93EE7"/>
        </w:tc>
      </w:tr>
    </w:tbl>
    <w:p w:rsidR="00A93EE7" w:rsidRDefault="00A93EE7">
      <w:pPr>
        <w:autoSpaceDE w:val="0"/>
        <w:autoSpaceDN w:val="0"/>
        <w:spacing w:after="0" w:line="14" w:lineRule="exact"/>
      </w:pPr>
    </w:p>
    <w:p w:rsidR="00A93EE7" w:rsidRDefault="00A93EE7">
      <w:pPr>
        <w:sectPr w:rsidR="00A93EE7">
          <w:pgSz w:w="11900" w:h="16840"/>
          <w:pgMar w:top="284" w:right="650" w:bottom="10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93EE7" w:rsidRDefault="00A93EE7">
      <w:pPr>
        <w:autoSpaceDE w:val="0"/>
        <w:autoSpaceDN w:val="0"/>
        <w:spacing w:after="78" w:line="220" w:lineRule="exact"/>
      </w:pPr>
    </w:p>
    <w:p w:rsidR="00A93EE7" w:rsidRDefault="000C0A1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93EE7" w:rsidRDefault="000C0A1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93EE7" w:rsidRPr="000C0A17" w:rsidRDefault="000C0A17">
      <w:pPr>
        <w:autoSpaceDE w:val="0"/>
        <w:autoSpaceDN w:val="0"/>
        <w:spacing w:before="166" w:after="0" w:line="281" w:lineRule="auto"/>
        <w:ind w:right="115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Л.Ф.;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В.Г.;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Голованова М.В. и другие;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 (в 2 частях). Учебник. 1класс. Акционерное общество «Издательство«Просвещение»; ;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93EE7" w:rsidRPr="000C0A17" w:rsidRDefault="000C0A17">
      <w:pPr>
        <w:autoSpaceDE w:val="0"/>
        <w:autoSpaceDN w:val="0"/>
        <w:spacing w:before="264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93EE7" w:rsidRPr="000C0A17" w:rsidRDefault="000C0A17">
      <w:pPr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1. В мире природы, истории и литературы : сборник загадок / сост. М. П. Филипченко. – Волгоград : Учитель, 2008.</w:t>
      </w:r>
    </w:p>
    <w:p w:rsidR="00A93EE7" w:rsidRPr="000C0A17" w:rsidRDefault="000C0A17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2. Литературное чтение. 1–4 классы: формирование читательской компетенции: уроки-исследования текста, уроки-игры, обобщающие уроки / авт.-сост.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Т. В. Данилюк [и др.]. – Волгоград : Учитель, 2011.</w:t>
      </w:r>
    </w:p>
    <w:p w:rsidR="00A93EE7" w:rsidRPr="000C0A17" w:rsidRDefault="000C0A17">
      <w:pPr>
        <w:autoSpaceDE w:val="0"/>
        <w:autoSpaceDN w:val="0"/>
        <w:spacing w:before="70" w:after="0" w:line="271" w:lineRule="auto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3. Ожегов, С. И. Толковый словарь русского языка. Около 100000 слов, терминов и фразеологических выражений [Текст] / С. И. Ожегов ; под ред. проф. Л. И. Скворцова. – М. : ООО «Издательство «Мир и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образование», 2014.</w:t>
      </w:r>
    </w:p>
    <w:p w:rsidR="00A93EE7" w:rsidRPr="000C0A17" w:rsidRDefault="000C0A17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4. Сборник рабочих программ «Школа России». 1–4 классы: пособие для учителей общеобразоват. учреждений / С. В. Анащенкова [и др.]. – М. : Просвещение, 2011.</w:t>
      </w:r>
    </w:p>
    <w:p w:rsidR="00A93EE7" w:rsidRPr="000C0A17" w:rsidRDefault="000C0A17">
      <w:pPr>
        <w:autoSpaceDE w:val="0"/>
        <w:autoSpaceDN w:val="0"/>
        <w:spacing w:before="70" w:after="0" w:line="262" w:lineRule="auto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5. Срезневский, И. И. Словарь древнерусского языка: в 3 т. / И. И. Срезневский 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; художник Е. Клодт. –М. : Книга, 1989.</w:t>
      </w:r>
    </w:p>
    <w:p w:rsidR="00A93EE7" w:rsidRPr="000C0A17" w:rsidRDefault="000C0A17">
      <w:pPr>
        <w:autoSpaceDE w:val="0"/>
        <w:autoSpaceDN w:val="0"/>
        <w:spacing w:before="70" w:after="0" w:line="262" w:lineRule="auto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6. Стефаненко, Н. А. Литературное чтение. Методические рекомендации. 1 класс [Текст] : пособие для учителей общеобразоват. учреждений / Н. А. Стефаненко, Е. А. Горелова. – М. : Просвещение, 2013.</w:t>
      </w:r>
    </w:p>
    <w:p w:rsidR="00A93EE7" w:rsidRPr="000C0A17" w:rsidRDefault="000C0A17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7. Чтение. 1–4 класс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ы : тексты для проверки техники и выразительности чтения / авт.-сост. Н. В. Лободина. – Волгоград : Учитель, 2012.</w:t>
      </w:r>
    </w:p>
    <w:p w:rsidR="00A93EE7" w:rsidRPr="000C0A17" w:rsidRDefault="000C0A17">
      <w:pPr>
        <w:autoSpaceDE w:val="0"/>
        <w:autoSpaceDN w:val="0"/>
        <w:spacing w:before="262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93EE7" w:rsidRPr="000C0A17" w:rsidRDefault="000C0A17">
      <w:pPr>
        <w:autoSpaceDE w:val="0"/>
        <w:autoSpaceDN w:val="0"/>
        <w:spacing w:before="166" w:after="0"/>
        <w:ind w:right="144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2. «Един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3.«Федеральный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0C0A1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katal</w:t>
      </w:r>
      <w:r>
        <w:rPr>
          <w:rFonts w:ascii="Times New Roman" w:eastAsia="Times New Roman" w:hAnsi="Times New Roman"/>
          <w:color w:val="000000"/>
          <w:sz w:val="24"/>
        </w:rPr>
        <w:t>og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/ 5.</w:t>
      </w:r>
    </w:p>
    <w:p w:rsidR="00A93EE7" w:rsidRPr="000C0A17" w:rsidRDefault="000C0A17">
      <w:pPr>
        <w:autoSpaceDE w:val="0"/>
        <w:autoSpaceDN w:val="0"/>
        <w:spacing w:before="72" w:after="0" w:line="286" w:lineRule="auto"/>
        <w:ind w:right="288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Библиотека материалов для начальной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</w:rPr>
        <w:t>todkabinet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metodkabinet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iot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8. Росс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чтение. Учебник. 1 класс. Издательство "Просвещение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clck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aib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Цифровой сервис "Учим стихи".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clck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aiaZs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Тренаже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р по чтению. О.В. Фомин. Послебукварный период.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clck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wikipedia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298" w:right="638" w:bottom="1298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A93EE7" w:rsidRPr="000C0A17" w:rsidRDefault="00A93EE7">
      <w:pPr>
        <w:autoSpaceDE w:val="0"/>
        <w:autoSpaceDN w:val="0"/>
        <w:spacing w:after="78" w:line="220" w:lineRule="exact"/>
        <w:rPr>
          <w:lang w:val="ru-RU"/>
        </w:rPr>
      </w:pPr>
    </w:p>
    <w:p w:rsidR="00A93EE7" w:rsidRPr="000C0A17" w:rsidRDefault="000C0A17">
      <w:pPr>
        <w:autoSpaceDE w:val="0"/>
        <w:autoSpaceDN w:val="0"/>
        <w:spacing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</w:t>
      </w: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СПЕЧЕНИЕ ОБРАЗОВАТЕЛЬНОГО ПРОЦЕССА</w:t>
      </w:r>
    </w:p>
    <w:p w:rsidR="00A93EE7" w:rsidRPr="000C0A17" w:rsidRDefault="000C0A17">
      <w:pPr>
        <w:autoSpaceDE w:val="0"/>
        <w:autoSpaceDN w:val="0"/>
        <w:spacing w:before="346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93EE7" w:rsidRPr="000C0A17" w:rsidRDefault="000C0A17">
      <w:pPr>
        <w:autoSpaceDE w:val="0"/>
        <w:autoSpaceDN w:val="0"/>
        <w:spacing w:before="166" w:after="0" w:line="230" w:lineRule="auto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Комплект таблиц для 1 класса</w:t>
      </w:r>
    </w:p>
    <w:p w:rsidR="00A93EE7" w:rsidRPr="000C0A17" w:rsidRDefault="000C0A17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0C0A1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A93EE7" w:rsidRPr="000C0A17" w:rsidRDefault="000C0A17">
      <w:pPr>
        <w:autoSpaceDE w:val="0"/>
        <w:autoSpaceDN w:val="0"/>
        <w:spacing w:before="166" w:after="0"/>
        <w:ind w:right="6912"/>
        <w:rPr>
          <w:lang w:val="ru-RU"/>
        </w:rPr>
      </w:pP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• Компьютер с выходом в Интернет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• Гарнитура (колонки)</w:t>
      </w:r>
      <w:r w:rsidRPr="000C0A17">
        <w:rPr>
          <w:lang w:val="ru-RU"/>
        </w:rPr>
        <w:br/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>• Интерактивная</w:t>
      </w:r>
      <w:r w:rsidRPr="000C0A17">
        <w:rPr>
          <w:rFonts w:ascii="Times New Roman" w:eastAsia="Times New Roman" w:hAnsi="Times New Roman"/>
          <w:color w:val="000000"/>
          <w:sz w:val="24"/>
          <w:lang w:val="ru-RU"/>
        </w:rPr>
        <w:t xml:space="preserve"> доска.</w:t>
      </w:r>
    </w:p>
    <w:p w:rsidR="00A93EE7" w:rsidRPr="000C0A17" w:rsidRDefault="00A93EE7">
      <w:pPr>
        <w:rPr>
          <w:lang w:val="ru-RU"/>
        </w:rPr>
        <w:sectPr w:rsidR="00A93EE7" w:rsidRPr="000C0A1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0C0A17" w:rsidRDefault="000C0A17">
      <w:pPr>
        <w:rPr>
          <w:lang w:val="ru-RU"/>
        </w:rPr>
      </w:pPr>
    </w:p>
    <w:sectPr w:rsidR="00000000" w:rsidRPr="000C0A1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0A17"/>
    <w:rsid w:val="0015074B"/>
    <w:rsid w:val="0029639D"/>
    <w:rsid w:val="00326F90"/>
    <w:rsid w:val="00A93EE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E38AC-DAE7-4F7F-B71A-F635AD21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6714</Words>
  <Characters>38272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</cp:lastModifiedBy>
  <cp:revision>2</cp:revision>
  <dcterms:created xsi:type="dcterms:W3CDTF">2013-12-23T23:15:00Z</dcterms:created>
  <dcterms:modified xsi:type="dcterms:W3CDTF">2023-09-19T15:19:00Z</dcterms:modified>
  <cp:category/>
</cp:coreProperties>
</file>